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b/>
          <w:szCs w:val="24"/>
        </w:rPr>
      </w:pPr>
      <w:r>
        <mc:AlternateContent>
          <mc:Choice Requires="wps">
            <w:drawing>
              <wp:anchor behindDoc="0" distT="0" distB="19050" distL="0" distR="17780" simplePos="0" locked="0" layoutInCell="0" allowOverlap="1" relativeHeight="2" wp14:anchorId="6523BA58">
                <wp:simplePos x="0" y="0"/>
                <wp:positionH relativeFrom="margin">
                  <wp:align>right</wp:align>
                </wp:positionH>
                <wp:positionV relativeFrom="paragraph">
                  <wp:posOffset>-498475</wp:posOffset>
                </wp:positionV>
                <wp:extent cx="2077720" cy="476250"/>
                <wp:effectExtent l="5080" t="5080" r="5080" b="5080"/>
                <wp:wrapNone/>
                <wp:docPr id="1" name="Text Box 3"/>
                <a:graphic xmlns:a="http://schemas.openxmlformats.org/drawingml/2006/main">
                  <a:graphicData uri="http://schemas.microsoft.com/office/word/2010/wordprocessingShape">
                    <wps:wsp>
                      <wps:cNvSpPr/>
                      <wps:spPr>
                        <a:xfrm>
                          <a:off x="0" y="0"/>
                          <a:ext cx="2077560" cy="476280"/>
                        </a:xfrm>
                        <a:prstGeom prst="rect">
                          <a:avLst/>
                        </a:prstGeom>
                        <a:solidFill>
                          <a:srgbClr val="ffffff"/>
                        </a:solidFill>
                        <a:ln w="9525">
                          <a:solidFill>
                            <a:srgbClr val="7f7f7f"/>
                          </a:solidFill>
                          <a:miter/>
                        </a:ln>
                      </wps:spPr>
                      <wps:style>
                        <a:lnRef idx="0"/>
                        <a:fillRef idx="0"/>
                        <a:effectRef idx="0"/>
                        <a:fontRef idx="minor"/>
                      </wps:style>
                      <wps:txbx>
                        <w:txbxContent>
                          <w:p>
                            <w:pPr>
                              <w:pStyle w:val="Heading1"/>
                              <w:spacing w:lineRule="auto" w:line="240" w:before="0" w:after="0"/>
                              <w:jc w:val="right"/>
                              <w:rPr>
                                <w:sz w:val="16"/>
                                <w:szCs w:val="16"/>
                              </w:rPr>
                            </w:pPr>
                            <w:r>
                              <w:rPr>
                                <w:sz w:val="16"/>
                                <w:szCs w:val="16"/>
                              </w:rPr>
                              <w:t xml:space="preserve">(MOD. A) </w:t>
                            </w:r>
                          </w:p>
                          <w:p>
                            <w:pPr>
                              <w:pStyle w:val="Heading1"/>
                              <w:spacing w:lineRule="auto" w:line="240" w:before="0" w:after="0"/>
                              <w:jc w:val="right"/>
                              <w:rPr>
                                <w:rFonts w:ascii="Calibri" w:hAnsi="Calibri"/>
                                <w:sz w:val="16"/>
                                <w:szCs w:val="16"/>
                              </w:rPr>
                            </w:pPr>
                            <w:r>
                              <w:rPr>
                                <w:rFonts w:ascii="Calibri" w:hAnsi="Calibri"/>
                                <w:sz w:val="16"/>
                                <w:szCs w:val="16"/>
                              </w:rPr>
                              <w:t>DOMANDA DI AMMISSIONE ALLE SELEZIONI</w:t>
                            </w:r>
                          </w:p>
                          <w:p>
                            <w:pPr>
                              <w:pStyle w:val="Contenutocornice"/>
                              <w:spacing w:before="0" w:after="200"/>
                              <w:jc w:val="right"/>
                              <w:rPr>
                                <w:sz w:val="12"/>
                                <w:szCs w:val="12"/>
                              </w:rPr>
                            </w:pPr>
                            <w:r>
                              <w:rPr>
                                <w:rFonts w:eastAsia="Times New Roman"/>
                                <w:b/>
                                <w:sz w:val="16"/>
                                <w:szCs w:val="16"/>
                                <w:lang w:eastAsia="it-IT"/>
                              </w:rPr>
                              <w:t>MOBILITA’ PCTO</w:t>
                            </w:r>
                          </w:p>
                        </w:txbxContent>
                      </wps:txbx>
                      <wps:bodyPr anchor="t" upright="1">
                        <a:noAutofit/>
                      </wps:bodyPr>
                    </wps:wsp>
                  </a:graphicData>
                </a:graphic>
              </wp:anchor>
            </w:drawing>
          </mc:Choice>
          <mc:Fallback>
            <w:pict>
              <v:rect id="shape_0" ID="Text Box 3" path="m0,0l-2147483645,0l-2147483645,-2147483646l0,-2147483646xe" fillcolor="white" stroked="t" o:allowincell="f" style="position:absolute;margin-left:316.85pt;margin-top:-39.25pt;width:163.55pt;height:37.45pt;mso-wrap-style:square;v-text-anchor:top;mso-position-horizontal:right;mso-position-horizontal-relative:margin" wp14:anchorId="6523BA58">
                <v:fill o:detectmouseclick="t" type="solid" color2="black"/>
                <v:stroke color="#7f7f7f" weight="9360" joinstyle="miter" endcap="flat"/>
                <v:textbox>
                  <w:txbxContent>
                    <w:p>
                      <w:pPr>
                        <w:pStyle w:val="Heading1"/>
                        <w:spacing w:lineRule="auto" w:line="240" w:before="0" w:after="0"/>
                        <w:jc w:val="right"/>
                        <w:rPr>
                          <w:sz w:val="16"/>
                          <w:szCs w:val="16"/>
                        </w:rPr>
                      </w:pPr>
                      <w:r>
                        <w:rPr>
                          <w:sz w:val="16"/>
                          <w:szCs w:val="16"/>
                        </w:rPr>
                        <w:t xml:space="preserve">(MOD. A) </w:t>
                      </w:r>
                    </w:p>
                    <w:p>
                      <w:pPr>
                        <w:pStyle w:val="Heading1"/>
                        <w:spacing w:lineRule="auto" w:line="240" w:before="0" w:after="0"/>
                        <w:jc w:val="right"/>
                        <w:rPr>
                          <w:rFonts w:ascii="Calibri" w:hAnsi="Calibri"/>
                          <w:sz w:val="16"/>
                          <w:szCs w:val="16"/>
                        </w:rPr>
                      </w:pPr>
                      <w:r>
                        <w:rPr>
                          <w:rFonts w:ascii="Calibri" w:hAnsi="Calibri"/>
                          <w:sz w:val="16"/>
                          <w:szCs w:val="16"/>
                        </w:rPr>
                        <w:t>DOMANDA DI AMMISSIONE ALLE SELEZIONI</w:t>
                      </w:r>
                    </w:p>
                    <w:p>
                      <w:pPr>
                        <w:pStyle w:val="Contenutocornice"/>
                        <w:spacing w:before="0" w:after="200"/>
                        <w:jc w:val="right"/>
                        <w:rPr>
                          <w:sz w:val="12"/>
                          <w:szCs w:val="12"/>
                        </w:rPr>
                      </w:pPr>
                      <w:r>
                        <w:rPr>
                          <w:rFonts w:eastAsia="Times New Roman"/>
                          <w:b/>
                          <w:sz w:val="16"/>
                          <w:szCs w:val="16"/>
                          <w:lang w:eastAsia="it-IT"/>
                        </w:rPr>
                        <w:t>MOBILITA’ PCTO</w:t>
                      </w:r>
                    </w:p>
                  </w:txbxContent>
                </v:textbox>
                <w10:wrap type="none"/>
              </v:rect>
            </w:pict>
          </mc:Fallback>
        </mc:AlternateContent>
      </w:r>
      <w:r>
        <w:rPr>
          <w:b/>
          <w:szCs w:val="24"/>
        </w:rPr>
        <w:t xml:space="preserve">                                                                      </w:t>
      </w:r>
    </w:p>
    <w:p>
      <w:pPr>
        <w:pStyle w:val="Normal"/>
        <w:tabs>
          <w:tab w:val="clear" w:pos="708"/>
          <w:tab w:val="left" w:pos="1215" w:leader="none"/>
        </w:tabs>
        <w:spacing w:before="0" w:after="0"/>
        <w:jc w:val="both"/>
        <w:rPr>
          <w:sz w:val="10"/>
          <w:szCs w:val="10"/>
        </w:rPr>
      </w:pPr>
      <w:r>
        <w:rPr>
          <w:sz w:val="10"/>
          <w:szCs w:val="10"/>
        </w:rPr>
        <w:tab/>
      </w:r>
    </w:p>
    <w:p>
      <w:pPr>
        <w:pStyle w:val="Normal"/>
        <w:spacing w:before="0" w:after="0"/>
        <w:jc w:val="both"/>
        <w:rPr>
          <w:sz w:val="10"/>
          <w:szCs w:val="10"/>
        </w:rPr>
      </w:pPr>
      <w:r>
        <w:rPr>
          <w:sz w:val="10"/>
          <w:szCs w:val="10"/>
        </w:rPr>
      </w:r>
    </w:p>
    <w:p>
      <w:pPr>
        <w:pStyle w:val="Normal"/>
        <w:spacing w:before="0" w:after="0"/>
        <w:jc w:val="both"/>
        <w:rPr>
          <w:sz w:val="18"/>
          <w:szCs w:val="18"/>
        </w:rPr>
      </w:pPr>
      <w:r>
        <w:rPr>
          <w:sz w:val="18"/>
          <w:szCs w:val="18"/>
        </w:rPr>
        <w:t xml:space="preserve">Il/La sottoscritto/a </w:t>
      </w:r>
      <w:r>
        <w:rPr>
          <w:b/>
          <w:sz w:val="18"/>
          <w:szCs w:val="18"/>
        </w:rPr>
        <w:t>Cognome</w:t>
      </w:r>
      <w:r>
        <w:rPr>
          <w:sz w:val="18"/>
          <w:szCs w:val="18"/>
        </w:rPr>
        <w:t>_____________________________________________</w:t>
      </w:r>
      <w:r>
        <w:rPr>
          <w:b/>
          <w:sz w:val="18"/>
          <w:szCs w:val="18"/>
        </w:rPr>
        <w:t>Nome</w:t>
      </w:r>
      <w:r>
        <w:rPr>
          <w:sz w:val="18"/>
          <w:szCs w:val="18"/>
        </w:rPr>
        <w:t>_________________________________</w:t>
      </w:r>
    </w:p>
    <w:p>
      <w:pPr>
        <w:pStyle w:val="Normal"/>
        <w:spacing w:before="0" w:after="0"/>
        <w:jc w:val="both"/>
        <w:rPr>
          <w:sz w:val="18"/>
          <w:szCs w:val="18"/>
        </w:rPr>
      </w:pPr>
      <w:r>
        <w:rPr>
          <w:sz w:val="18"/>
          <w:szCs w:val="18"/>
        </w:rPr>
        <w:t xml:space="preserve">nato/a a ______________________________ Prov. _____il_____________residente a __________________________Prov.______ </w:t>
      </w:r>
    </w:p>
    <w:p>
      <w:pPr>
        <w:pStyle w:val="Normal"/>
        <w:spacing w:before="0" w:after="0"/>
        <w:jc w:val="both"/>
        <w:rPr>
          <w:sz w:val="18"/>
          <w:szCs w:val="18"/>
        </w:rPr>
      </w:pPr>
      <w:r>
        <w:rPr>
          <w:sz w:val="18"/>
          <w:szCs w:val="18"/>
        </w:rPr>
        <w:t>C.A.P. __________Via _____________________________________ n° ________ Cod. fisc. _________________________________</w:t>
      </w:r>
    </w:p>
    <w:p>
      <w:pPr>
        <w:pStyle w:val="Normal"/>
        <w:spacing w:before="0" w:after="0"/>
        <w:jc w:val="both"/>
        <w:rPr>
          <w:sz w:val="18"/>
          <w:szCs w:val="18"/>
        </w:rPr>
      </w:pPr>
      <w:r>
        <w:rPr>
          <w:sz w:val="18"/>
          <w:szCs w:val="18"/>
        </w:rPr>
        <w:t>Tel ___________________ Cell. ____________________________ e-mail_______________________________________________</w:t>
      </w:r>
    </w:p>
    <w:p>
      <w:pPr>
        <w:pStyle w:val="Normal"/>
        <w:spacing w:lineRule="auto" w:line="240"/>
        <w:jc w:val="both"/>
        <w:rPr>
          <w:sz w:val="18"/>
          <w:szCs w:val="18"/>
        </w:rPr>
      </w:pPr>
      <w:r>
        <w:rPr>
          <w:i/>
          <w:sz w:val="18"/>
          <w:szCs w:val="18"/>
        </w:rPr>
        <w:t xml:space="preserve">Consapevole delle sanzioni penali, nel caso di dichiarazioni non veritiere e falsità negli atti, previste dall’art. 76 DPR 445 del 28/12/2000, dichiara ai sensi dell’art. 47 DPR 445 del 28/12/2000 che quanto riportato nella presente domanda, risponde a verità, </w:t>
      </w:r>
    </w:p>
    <w:p>
      <w:pPr>
        <w:pStyle w:val="Normal"/>
        <w:spacing w:lineRule="auto" w:line="240" w:before="0" w:after="0"/>
        <w:contextualSpacing/>
        <w:jc w:val="center"/>
        <w:rPr>
          <w:caps/>
          <w:sz w:val="18"/>
          <w:szCs w:val="18"/>
        </w:rPr>
      </w:pPr>
      <w:r>
        <w:rPr>
          <w:caps/>
          <w:sz w:val="18"/>
          <w:szCs w:val="18"/>
        </w:rPr>
        <w:t xml:space="preserve">chiede di essere ammesso/a alle selezioni del progetto </w:t>
      </w:r>
    </w:p>
    <w:p>
      <w:pPr>
        <w:pStyle w:val="Normal"/>
        <w:spacing w:lineRule="auto" w:line="240" w:before="0" w:after="0"/>
        <w:contextualSpacing/>
        <w:jc w:val="center"/>
        <w:rPr>
          <w:b/>
        </w:rPr>
      </w:pPr>
      <w:r>
        <w:rPr/>
        <w:t xml:space="preserve"> </w:t>
      </w:r>
      <w:r>
        <w:rPr>
          <w:b/>
        </w:rPr>
        <w:t>per l'assegnazione delle borse di mobilità di breve durata nell’ambito del PCTO all’estero</w:t>
      </w:r>
    </w:p>
    <w:p>
      <w:pPr>
        <w:pStyle w:val="BodyText"/>
        <w:jc w:val="center"/>
        <w:rPr>
          <w:sz w:val="18"/>
          <w:szCs w:val="18"/>
        </w:rPr>
      </w:pPr>
      <w:r>
        <w:rPr>
          <w:rFonts w:cs="Arial" w:ascii="Calibri" w:hAnsi="Calibri"/>
          <w:i/>
          <w:sz w:val="18"/>
          <w:szCs w:val="18"/>
        </w:rPr>
        <w:t>Candidatura  FSE -Percorsi per le competenze trasversali e l'orientamento (PCTO) all'estero</w:t>
      </w:r>
    </w:p>
    <w:p>
      <w:pPr>
        <w:pStyle w:val="Normal"/>
        <w:spacing w:lineRule="auto" w:line="360" w:before="0" w:after="0"/>
        <w:jc w:val="center"/>
        <w:rPr>
          <w:sz w:val="18"/>
          <w:szCs w:val="18"/>
        </w:rPr>
      </w:pPr>
      <w:r>
        <w:rPr>
          <w:sz w:val="18"/>
          <w:szCs w:val="18"/>
        </w:rPr>
      </w:r>
    </w:p>
    <w:p>
      <w:pPr>
        <w:pStyle w:val="Normal"/>
        <w:spacing w:lineRule="auto" w:line="360" w:before="0" w:after="0"/>
        <w:jc w:val="center"/>
        <w:rPr>
          <w:sz w:val="18"/>
          <w:szCs w:val="18"/>
        </w:rPr>
      </w:pPr>
      <w:r>
        <w:rPr>
          <w:sz w:val="18"/>
          <w:szCs w:val="18"/>
        </w:rPr>
        <w:t xml:space="preserve">A tal fine </w:t>
      </w:r>
      <w:r>
        <w:rPr>
          <w:b/>
          <w:sz w:val="18"/>
          <w:szCs w:val="18"/>
        </w:rPr>
        <w:t>DICHIARA</w:t>
      </w:r>
      <w:r>
        <w:rPr>
          <w:sz w:val="18"/>
          <w:szCs w:val="18"/>
        </w:rPr>
        <w:t xml:space="preserve"> di possedere i seguenti requisiti:</w:t>
      </w:r>
    </w:p>
    <w:p>
      <w:pPr>
        <w:pStyle w:val="NormalWeb"/>
        <w:numPr>
          <w:ilvl w:val="0"/>
          <w:numId w:val="3"/>
        </w:numPr>
        <w:spacing w:lineRule="auto" w:line="276" w:beforeAutospacing="0" w:before="0" w:afterAutospacing="0" w:after="0"/>
        <w:ind w:hanging="284" w:left="284"/>
        <w:jc w:val="both"/>
        <w:rPr>
          <w:highlight w:val="none"/>
          <w:shd w:fill="auto" w:val="clear"/>
        </w:rPr>
      </w:pPr>
      <w:r>
        <w:rPr>
          <w:rFonts w:ascii="Calibri" w:hAnsi="Calibri"/>
          <w:sz w:val="18"/>
          <w:szCs w:val="18"/>
          <w:shd w:fill="auto" w:val="clear"/>
        </w:rPr>
        <w:t>di essere uno studente iscritto all’Istituto d'Istruzione Superiore "Biagio Pascal",  e di compiere i 1</w:t>
      </w:r>
      <w:r>
        <w:rPr>
          <w:rFonts w:ascii="Calibri" w:hAnsi="Calibri"/>
          <w:sz w:val="18"/>
          <w:szCs w:val="18"/>
          <w:shd w:fill="auto" w:val="clear"/>
        </w:rPr>
        <w:t>6</w:t>
      </w:r>
      <w:r>
        <w:rPr>
          <w:rFonts w:ascii="Calibri" w:hAnsi="Calibri"/>
          <w:sz w:val="18"/>
          <w:szCs w:val="18"/>
          <w:shd w:fill="auto" w:val="clear"/>
        </w:rPr>
        <w:t xml:space="preserve"> anni entro la data di partenza;</w:t>
      </w:r>
    </w:p>
    <w:p>
      <w:pPr>
        <w:pStyle w:val="NormalWeb"/>
        <w:numPr>
          <w:ilvl w:val="0"/>
          <w:numId w:val="3"/>
        </w:numPr>
        <w:spacing w:lineRule="auto" w:line="276" w:beforeAutospacing="0" w:before="0" w:afterAutospacing="0" w:after="0"/>
        <w:ind w:hanging="284" w:left="284"/>
        <w:jc w:val="both"/>
        <w:rPr>
          <w:highlight w:val="none"/>
          <w:shd w:fill="auto" w:val="clear"/>
        </w:rPr>
      </w:pPr>
      <w:r>
        <w:rPr>
          <w:rFonts w:cs="Calibri" w:ascii="Calibri" w:hAnsi="Calibri" w:asciiTheme="minorHAnsi" w:cstheme="minorHAnsi" w:hAnsiTheme="minorHAnsi"/>
          <w:sz w:val="18"/>
          <w:szCs w:val="18"/>
          <w:shd w:fill="auto" w:val="clear"/>
        </w:rPr>
        <w:t>di conoscere elementi della lingua inglese;</w:t>
      </w:r>
    </w:p>
    <w:p>
      <w:pPr>
        <w:pStyle w:val="NormalWeb"/>
        <w:numPr>
          <w:ilvl w:val="0"/>
          <w:numId w:val="3"/>
        </w:numPr>
        <w:spacing w:lineRule="auto" w:line="276" w:beforeAutospacing="0" w:before="0" w:afterAutospacing="0" w:after="0"/>
        <w:ind w:hanging="284" w:left="284"/>
        <w:jc w:val="both"/>
        <w:rPr>
          <w:rFonts w:ascii="Calibri" w:hAnsi="Calibri"/>
          <w:sz w:val="18"/>
          <w:szCs w:val="18"/>
        </w:rPr>
      </w:pPr>
      <w:r>
        <w:rPr>
          <w:rFonts w:ascii="Calibri" w:hAnsi="Calibri"/>
          <w:sz w:val="18"/>
          <w:szCs w:val="18"/>
        </w:rPr>
        <w:t>di possedere eventuali altri titoli e/o attestati___________________________________________________________________</w:t>
      </w:r>
    </w:p>
    <w:p>
      <w:pPr>
        <w:pStyle w:val="NormalWeb"/>
        <w:spacing w:lineRule="auto" w:line="276" w:beforeAutospacing="0" w:before="0" w:afterAutospacing="0" w:after="0"/>
        <w:ind w:left="284"/>
        <w:jc w:val="both"/>
        <w:rPr>
          <w:rFonts w:ascii="Calibri" w:hAnsi="Calibri"/>
          <w:sz w:val="18"/>
          <w:szCs w:val="18"/>
        </w:rPr>
      </w:pPr>
      <w:r>
        <w:rPr>
          <w:rFonts w:ascii="Calibri" w:hAnsi="Calibri"/>
          <w:sz w:val="18"/>
          <w:szCs w:val="18"/>
        </w:rPr>
        <w:t>_______________________________________________________________________________________________________</w:t>
      </w:r>
    </w:p>
    <w:p>
      <w:pPr>
        <w:pStyle w:val="NormalWeb"/>
        <w:numPr>
          <w:ilvl w:val="0"/>
          <w:numId w:val="3"/>
        </w:numPr>
        <w:spacing w:lineRule="auto" w:line="276" w:beforeAutospacing="0" w:before="0" w:afterAutospacing="0" w:after="0"/>
        <w:ind w:hanging="284" w:left="284"/>
        <w:jc w:val="both"/>
        <w:rPr>
          <w:rFonts w:ascii="Calibri" w:hAnsi="Calibri"/>
          <w:sz w:val="18"/>
          <w:szCs w:val="18"/>
        </w:rPr>
      </w:pPr>
      <w:r>
        <mc:AlternateContent>
          <mc:Choice Requires="wps">
            <w:drawing>
              <wp:anchor behindDoc="0" distT="0" distB="12700" distL="0" distR="12700" simplePos="0" locked="0" layoutInCell="1" allowOverlap="1" relativeHeight="4" wp14:anchorId="619DD720">
                <wp:simplePos x="0" y="0"/>
                <wp:positionH relativeFrom="column">
                  <wp:posOffset>6040755</wp:posOffset>
                </wp:positionH>
                <wp:positionV relativeFrom="paragraph">
                  <wp:posOffset>194945</wp:posOffset>
                </wp:positionV>
                <wp:extent cx="158750" cy="120650"/>
                <wp:effectExtent l="5080" t="5080" r="5080" b="5080"/>
                <wp:wrapNone/>
                <wp:docPr id="2" name="Casella di testo 2"/>
                <a:graphic xmlns:a="http://schemas.openxmlformats.org/drawingml/2006/main">
                  <a:graphicData uri="http://schemas.microsoft.com/office/word/2010/wordprocessingShape">
                    <wps:wsp>
                      <wps:cNvSpPr/>
                      <wps:spPr>
                        <a:xfrm>
                          <a:off x="0" y="0"/>
                          <a:ext cx="158760" cy="1206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spacing w:before="0" w:after="200"/>
                              <w:rPr>
                                <w:szCs w:val="10"/>
                              </w:rPr>
                            </w:pPr>
                            <w:r>
                              <w:rPr>
                                <w:szCs w:val="10"/>
                              </w:rPr>
                              <w:t>si</w:t>
                            </w:r>
                          </w:p>
                        </w:txbxContent>
                      </wps:txbx>
                      <wps:bodyPr anchor="t">
                        <a:noAutofit/>
                      </wps:bodyPr>
                    </wps:wsp>
                  </a:graphicData>
                </a:graphic>
              </wp:anchor>
            </w:drawing>
          </mc:Choice>
          <mc:Fallback>
            <w:pict>
              <v:rect id="shape_0" ID="Casella di testo 2" path="m0,0l-2147483645,0l-2147483645,-2147483646l0,-2147483646xe" fillcolor="white" stroked="t" o:allowincell="f" style="position:absolute;margin-left:475.65pt;margin-top:15.35pt;width:12.45pt;height:9.45pt;mso-wrap-style:square;v-text-anchor:top" wp14:anchorId="619DD720">
                <v:fill o:detectmouseclick="t" type="solid" color2="black"/>
                <v:stroke color="black" weight="9360" joinstyle="miter" endcap="flat"/>
                <v:textbox>
                  <w:txbxContent>
                    <w:p>
                      <w:pPr>
                        <w:pStyle w:val="Contenutocornice"/>
                        <w:spacing w:before="0" w:after="200"/>
                        <w:rPr>
                          <w:szCs w:val="10"/>
                        </w:rPr>
                      </w:pPr>
                      <w:r>
                        <w:rPr>
                          <w:szCs w:val="10"/>
                        </w:rPr>
                        <w:t>si</w:t>
                      </w:r>
                    </w:p>
                  </w:txbxContent>
                </v:textbox>
                <w10:wrap type="none"/>
              </v:rect>
            </w:pict>
          </mc:Fallback>
        </mc:AlternateContent>
        <mc:AlternateContent>
          <mc:Choice Requires="wps">
            <w:drawing>
              <wp:anchor behindDoc="0" distT="0" distB="12700" distL="0" distR="12700" simplePos="0" locked="0" layoutInCell="1" allowOverlap="1" relativeHeight="6" wp14:anchorId="28F2B5C3">
                <wp:simplePos x="0" y="0"/>
                <wp:positionH relativeFrom="column">
                  <wp:posOffset>5644515</wp:posOffset>
                </wp:positionH>
                <wp:positionV relativeFrom="paragraph">
                  <wp:posOffset>193675</wp:posOffset>
                </wp:positionV>
                <wp:extent cx="158750" cy="120650"/>
                <wp:effectExtent l="5080" t="5080" r="5080" b="5080"/>
                <wp:wrapNone/>
                <wp:docPr id="3" name="Casella di testo 2"/>
                <a:graphic xmlns:a="http://schemas.openxmlformats.org/drawingml/2006/main">
                  <a:graphicData uri="http://schemas.microsoft.com/office/word/2010/wordprocessingShape">
                    <wps:wsp>
                      <wps:cNvSpPr/>
                      <wps:spPr>
                        <a:xfrm>
                          <a:off x="0" y="0"/>
                          <a:ext cx="158760" cy="1206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spacing w:before="0" w:after="200"/>
                              <w:rPr>
                                <w:szCs w:val="10"/>
                              </w:rPr>
                            </w:pPr>
                            <w:r>
                              <w:rPr>
                                <w:szCs w:val="10"/>
                              </w:rPr>
                              <w:t>si</w:t>
                            </w:r>
                          </w:p>
                        </w:txbxContent>
                      </wps:txbx>
                      <wps:bodyPr anchor="t">
                        <a:noAutofit/>
                      </wps:bodyPr>
                    </wps:wsp>
                  </a:graphicData>
                </a:graphic>
              </wp:anchor>
            </w:drawing>
          </mc:Choice>
          <mc:Fallback>
            <w:pict>
              <v:rect id="shape_0" ID="Casella di testo 2" path="m0,0l-2147483645,0l-2147483645,-2147483646l0,-2147483646xe" fillcolor="white" stroked="t" o:allowincell="f" style="position:absolute;margin-left:444.45pt;margin-top:15.25pt;width:12.45pt;height:9.45pt;mso-wrap-style:square;v-text-anchor:top" wp14:anchorId="28F2B5C3">
                <v:fill o:detectmouseclick="t" type="solid" color2="black"/>
                <v:stroke color="black" weight="9360" joinstyle="miter" endcap="flat"/>
                <v:textbox>
                  <w:txbxContent>
                    <w:p>
                      <w:pPr>
                        <w:pStyle w:val="Contenutocornice"/>
                        <w:spacing w:before="0" w:after="200"/>
                        <w:rPr>
                          <w:szCs w:val="10"/>
                        </w:rPr>
                      </w:pPr>
                      <w:r>
                        <w:rPr>
                          <w:szCs w:val="10"/>
                        </w:rPr>
                        <w:t>si</w:t>
                      </w:r>
                    </w:p>
                  </w:txbxContent>
                </v:textbox>
                <w10:wrap type="none"/>
              </v:rect>
            </w:pict>
          </mc:Fallback>
        </mc:AlternateContent>
      </w:r>
      <w:r>
        <w:rPr>
          <w:rFonts w:ascii="Calibri" w:hAnsi="Calibri"/>
          <w:sz w:val="18"/>
          <w:szCs w:val="18"/>
        </w:rPr>
        <w:t xml:space="preserve">che gli estremi della propria Carta d’identità/Passaporto sono i seguenti: n.________________________ rilasciata il___________________ dal__________________________ scadenza____________________ valida per l’espatrio si     </w:t>
        <w:tab/>
        <w:t xml:space="preserve"> no </w:t>
      </w:r>
    </w:p>
    <w:p>
      <w:pPr>
        <w:pStyle w:val="NormalWeb"/>
        <w:spacing w:beforeAutospacing="0" w:before="0" w:afterAutospacing="0" w:after="0"/>
        <w:jc w:val="both"/>
        <w:rPr>
          <w:rFonts w:ascii="Calibri" w:hAnsi="Calibri"/>
          <w:sz w:val="18"/>
          <w:szCs w:val="18"/>
        </w:rPr>
      </w:pPr>
      <w:r>
        <w:rPr>
          <w:rFonts w:ascii="Calibri" w:hAnsi="Calibri"/>
          <w:sz w:val="18"/>
          <w:szCs w:val="18"/>
        </w:rPr>
      </w:r>
    </w:p>
    <w:p>
      <w:pPr>
        <w:pStyle w:val="NormalWeb"/>
        <w:spacing w:beforeAutospacing="0" w:before="0" w:afterAutospacing="0" w:after="0"/>
        <w:rPr>
          <w:rFonts w:ascii="Calibri" w:hAnsi="Calibri"/>
          <w:sz w:val="18"/>
          <w:szCs w:val="18"/>
        </w:rPr>
      </w:pPr>
      <w:r>
        <w:rPr>
          <w:rFonts w:ascii="Calibri" w:hAnsi="Calibri"/>
          <w:sz w:val="18"/>
          <w:szCs w:val="18"/>
        </w:rPr>
      </w:r>
    </w:p>
    <w:p>
      <w:pPr>
        <w:pStyle w:val="Normal"/>
        <w:spacing w:lineRule="auto" w:line="240" w:before="0" w:after="0"/>
        <w:jc w:val="both"/>
        <w:rPr>
          <w:b/>
          <w:sz w:val="18"/>
          <w:szCs w:val="18"/>
        </w:rPr>
      </w:pPr>
      <w:r>
        <w:rPr>
          <w:bCs/>
          <w:sz w:val="18"/>
          <w:szCs w:val="18"/>
        </w:rPr>
      </w:r>
    </w:p>
    <w:p>
      <w:pPr>
        <w:pStyle w:val="ListParagraph"/>
        <w:spacing w:lineRule="auto" w:line="240" w:before="0" w:after="0"/>
        <w:contextualSpacing/>
        <w:jc w:val="both"/>
        <w:rPr>
          <w:bCs/>
          <w:sz w:val="18"/>
          <w:szCs w:val="18"/>
        </w:rPr>
      </w:pPr>
      <w:r>
        <w:rPr>
          <w:sz w:val="18"/>
          <w:szCs w:val="18"/>
        </w:rPr>
      </w:r>
    </w:p>
    <w:p>
      <w:pPr>
        <w:pStyle w:val="NormalWeb"/>
        <w:spacing w:beforeAutospacing="0" w:before="0" w:afterAutospacing="0" w:after="0"/>
        <w:jc w:val="center"/>
        <w:rPr>
          <w:rFonts w:ascii="Calibri" w:hAnsi="Calibri"/>
          <w:b/>
          <w:sz w:val="18"/>
          <w:szCs w:val="18"/>
        </w:rPr>
      </w:pPr>
      <w:r>
        <w:rPr>
          <w:rFonts w:ascii="Calibri" w:hAnsi="Calibri"/>
          <w:sz w:val="18"/>
          <w:szCs w:val="18"/>
        </w:rPr>
        <w:t xml:space="preserve"> </w:t>
      </w:r>
      <w:r>
        <w:rPr>
          <w:rFonts w:ascii="Calibri" w:hAnsi="Calibri"/>
          <w:b/>
          <w:sz w:val="18"/>
          <w:szCs w:val="18"/>
        </w:rPr>
        <w:t>DICHIARA</w:t>
      </w:r>
    </w:p>
    <w:p>
      <w:pPr>
        <w:pStyle w:val="NormalWeb"/>
        <w:spacing w:beforeAutospacing="0" w:before="0" w:afterAutospacing="0" w:after="0"/>
        <w:jc w:val="both"/>
        <w:rPr>
          <w:rFonts w:ascii="Calibri" w:hAnsi="Calibri"/>
          <w:sz w:val="10"/>
          <w:szCs w:val="10"/>
        </w:rPr>
      </w:pPr>
      <w:r>
        <w:rPr>
          <w:rFonts w:ascii="Calibri" w:hAnsi="Calibri"/>
          <w:sz w:val="10"/>
          <w:szCs w:val="10"/>
        </w:rPr>
      </w:r>
    </w:p>
    <w:p>
      <w:pPr>
        <w:pStyle w:val="Normal"/>
        <w:numPr>
          <w:ilvl w:val="0"/>
          <w:numId w:val="1"/>
        </w:numPr>
        <w:spacing w:lineRule="auto" w:line="240" w:before="0" w:after="0"/>
        <w:jc w:val="both"/>
        <w:rPr>
          <w:sz w:val="18"/>
          <w:szCs w:val="18"/>
        </w:rPr>
      </w:pPr>
      <w:r>
        <w:rPr>
          <w:sz w:val="18"/>
          <w:szCs w:val="18"/>
        </w:rPr>
        <w:t xml:space="preserve">di essere a conoscenza che la partecipazione è gratuita ed ai candidati vincitori verrà garantita la copertura delle spese di formazione propedeutica di viaggio, vitto e alloggio il cui ammontare è stato proporzionato al costo della vita del singolo Paese di destinazione sulla base di parametri stabiliti in sede comunitaria. Si precisa che i costi della mobilità saranno gestiti completamente </w:t>
      </w:r>
      <w:bookmarkStart w:id="0" w:name="_Hlk113371998"/>
      <w:r>
        <w:rPr>
          <w:sz w:val="18"/>
          <w:szCs w:val="18"/>
        </w:rPr>
        <w:t>dall’</w:t>
      </w:r>
      <w:bookmarkStart w:id="1" w:name="_Hlk112940571"/>
      <w:r>
        <w:rPr>
          <w:sz w:val="18"/>
          <w:szCs w:val="18"/>
        </w:rPr>
        <w:t xml:space="preserve"> </w:t>
      </w:r>
      <w:bookmarkEnd w:id="0"/>
      <w:bookmarkEnd w:id="1"/>
      <w:r>
        <w:rPr>
          <w:sz w:val="18"/>
          <w:szCs w:val="18"/>
        </w:rPr>
        <w:t>Istituto, in coordinamento con i partner di progetto;</w:t>
      </w:r>
    </w:p>
    <w:p>
      <w:pPr>
        <w:pStyle w:val="ListParagraph"/>
        <w:numPr>
          <w:ilvl w:val="0"/>
          <w:numId w:val="1"/>
        </w:numPr>
        <w:spacing w:lineRule="auto" w:line="240"/>
        <w:jc w:val="both"/>
        <w:rPr>
          <w:highlight w:val="none"/>
          <w:shd w:fill="auto" w:val="clear"/>
        </w:rPr>
      </w:pPr>
      <w:r>
        <w:rPr>
          <w:sz w:val="18"/>
          <w:szCs w:val="18"/>
          <w:shd w:fill="auto" w:val="clear"/>
        </w:rPr>
        <w:t xml:space="preserve">di essere a conoscenza dell’obbligo di depositare l’importo di euro </w:t>
      </w:r>
      <w:r>
        <w:rPr>
          <w:color w:val="FF0000"/>
          <w:sz w:val="18"/>
          <w:szCs w:val="18"/>
          <w:shd w:fill="auto" w:val="clear"/>
        </w:rPr>
        <w:t xml:space="preserve">100,00/150,00 (centocinquanta/00 euro), </w:t>
      </w:r>
      <w:r>
        <w:rPr>
          <w:sz w:val="18"/>
          <w:szCs w:val="18"/>
          <w:shd w:fill="auto" w:val="clear"/>
        </w:rPr>
        <w:t>a titolo cauzionale, in caso di mancata partenza e danni arrecati, indipendentemente dalle cause. L’Istituto d'Istruzione Superiore "Biagio Pascal", si impegna, altresì, a restituire all’allievo la quota depositata a titolo cauzionale, una volta conclusasi l’esperienza di mobilità;</w:t>
      </w:r>
    </w:p>
    <w:p>
      <w:pPr>
        <w:pStyle w:val="ListParagraph"/>
        <w:numPr>
          <w:ilvl w:val="0"/>
          <w:numId w:val="1"/>
        </w:numPr>
        <w:spacing w:lineRule="auto" w:line="240"/>
        <w:jc w:val="both"/>
        <w:rPr>
          <w:sz w:val="18"/>
          <w:szCs w:val="18"/>
        </w:rPr>
      </w:pPr>
      <w:r>
        <w:rPr>
          <w:sz w:val="18"/>
          <w:shd w:fill="auto" w:val="clear"/>
        </w:rPr>
        <w:t>di essere a conoscen</w:t>
      </w:r>
      <w:r>
        <w:rPr>
          <w:sz w:val="18"/>
        </w:rPr>
        <w:t>za che l’Unione Europea finanzia per i trasporti a/r per i Paesi Europei fino ad un importo massimo di euro 309,00. Qualunque costo eventualmente eccedente suddetta cifra sarà a carico del partecipante, previa comunicazione;</w:t>
      </w:r>
    </w:p>
    <w:p>
      <w:pPr>
        <w:pStyle w:val="ListParagraph"/>
        <w:numPr>
          <w:ilvl w:val="0"/>
          <w:numId w:val="1"/>
        </w:numPr>
        <w:spacing w:lineRule="auto" w:line="240" w:before="0" w:after="0"/>
        <w:contextualSpacing/>
        <w:jc w:val="both"/>
        <w:rPr>
          <w:sz w:val="18"/>
        </w:rPr>
      </w:pPr>
      <w:r>
        <w:rPr>
          <w:sz w:val="18"/>
        </w:rPr>
        <w:t>di accettare tutte le clausole e gli articoli previsti dal bando di selezione;</w:t>
      </w:r>
    </w:p>
    <w:p>
      <w:pPr>
        <w:pStyle w:val="Normal"/>
        <w:numPr>
          <w:ilvl w:val="0"/>
          <w:numId w:val="1"/>
        </w:numPr>
        <w:spacing w:lineRule="auto" w:line="240" w:before="0" w:after="0"/>
        <w:jc w:val="both"/>
        <w:rPr>
          <w:b/>
          <w:sz w:val="18"/>
          <w:szCs w:val="18"/>
        </w:rPr>
      </w:pPr>
      <w:r>
        <w:rPr>
          <w:sz w:val="18"/>
          <w:szCs w:val="18"/>
        </w:rPr>
        <w:t xml:space="preserve">di essere a conoscenza che la data e l’orario delle selezioni saranno comunicati via email, </w:t>
      </w:r>
      <w:r>
        <w:rPr>
          <w:b/>
          <w:sz w:val="18"/>
          <w:szCs w:val="18"/>
        </w:rPr>
        <w:t>SENZA ULTERIORI COMUNICAZIONI</w:t>
      </w:r>
      <w:r>
        <w:rPr>
          <w:sz w:val="18"/>
          <w:szCs w:val="18"/>
        </w:rPr>
        <w:t>. La mancata partecipazione alla selezione sarà considerata come rinuncia;</w:t>
      </w:r>
    </w:p>
    <w:p>
      <w:pPr>
        <w:pStyle w:val="Normal"/>
        <w:numPr>
          <w:ilvl w:val="0"/>
          <w:numId w:val="1"/>
        </w:numPr>
        <w:spacing w:lineRule="auto" w:line="240" w:before="0" w:after="0"/>
        <w:jc w:val="both"/>
        <w:rPr>
          <w:b/>
          <w:sz w:val="18"/>
          <w:szCs w:val="18"/>
        </w:rPr>
      </w:pPr>
      <w:r>
        <w:rPr>
          <w:sz w:val="18"/>
          <w:szCs w:val="18"/>
        </w:rPr>
        <w:t>di essere a conoscenza dell’obbligo di possedere una carta d’identità in corso di validità e valida per l’espatrio per il viaggio e la permanenza all’estero.</w:t>
      </w:r>
    </w:p>
    <w:p>
      <w:pPr>
        <w:pStyle w:val="Normal"/>
        <w:spacing w:lineRule="auto" w:line="360" w:before="0" w:after="0"/>
        <w:rPr>
          <w:b/>
          <w:sz w:val="10"/>
          <w:szCs w:val="10"/>
        </w:rPr>
      </w:pPr>
      <w:r>
        <w:rPr>
          <w:b/>
          <w:sz w:val="10"/>
          <w:szCs w:val="10"/>
        </w:rPr>
      </w:r>
    </w:p>
    <w:p>
      <w:pPr>
        <w:pStyle w:val="Normal"/>
        <w:spacing w:lineRule="auto" w:line="360" w:before="0" w:after="0"/>
        <w:rPr>
          <w:b/>
          <w:sz w:val="18"/>
          <w:szCs w:val="18"/>
        </w:rPr>
      </w:pPr>
      <w:r>
        <w:rPr>
          <w:b/>
          <w:sz w:val="18"/>
          <w:szCs w:val="18"/>
        </w:rPr>
        <w:t>Allega alla presente domanda (mod. A), dichiarandone l’autenticità:</w:t>
      </w:r>
    </w:p>
    <w:p>
      <w:pPr>
        <w:pStyle w:val="Normal"/>
        <w:numPr>
          <w:ilvl w:val="0"/>
          <w:numId w:val="2"/>
        </w:numPr>
        <w:tabs>
          <w:tab w:val="clear" w:pos="708"/>
          <w:tab w:val="left" w:pos="360" w:leader="none"/>
        </w:tabs>
        <w:spacing w:lineRule="auto" w:line="240" w:before="0" w:after="0"/>
        <w:ind w:hanging="0" w:left="360"/>
        <w:jc w:val="both"/>
        <w:rPr>
          <w:b/>
          <w:sz w:val="18"/>
          <w:szCs w:val="18"/>
        </w:rPr>
      </w:pPr>
      <w:r>
        <w:rPr>
          <w:b/>
          <w:sz w:val="18"/>
          <w:szCs w:val="18"/>
        </w:rPr>
        <w:t>fotocopia di un documento di identità</w:t>
      </w:r>
      <w:r>
        <w:rPr>
          <w:sz w:val="18"/>
          <w:szCs w:val="18"/>
        </w:rPr>
        <w:t>;</w:t>
      </w:r>
    </w:p>
    <w:p>
      <w:pPr>
        <w:pStyle w:val="BodyText"/>
        <w:rPr>
          <w:rFonts w:ascii="Calibri" w:hAnsi="Calibri"/>
          <w:b w:val="false"/>
          <w:i/>
          <w:i/>
          <w:sz w:val="10"/>
          <w:szCs w:val="10"/>
        </w:rPr>
      </w:pPr>
      <w:r>
        <w:rPr>
          <w:rFonts w:ascii="Calibri" w:hAnsi="Calibri"/>
          <w:b w:val="false"/>
          <w:i/>
          <w:sz w:val="10"/>
          <w:szCs w:val="10"/>
        </w:rPr>
      </w:r>
    </w:p>
    <w:p>
      <w:pPr>
        <w:pStyle w:val="BodyText"/>
        <w:rPr>
          <w:rFonts w:ascii="Calibri" w:hAnsi="Calibri"/>
          <w:b w:val="false"/>
          <w:i/>
          <w:i/>
          <w:sz w:val="10"/>
          <w:szCs w:val="10"/>
        </w:rPr>
      </w:pPr>
      <w:r>
        <w:rPr>
          <w:rFonts w:ascii="Calibri" w:hAnsi="Calibri"/>
          <w:b w:val="false"/>
          <w:i/>
          <w:sz w:val="10"/>
          <w:szCs w:val="10"/>
        </w:rPr>
      </w:r>
    </w:p>
    <w:p>
      <w:pPr>
        <w:pStyle w:val="Normal"/>
        <w:rPr>
          <w:sz w:val="18"/>
          <w:szCs w:val="18"/>
        </w:rPr>
      </w:pPr>
      <w:r>
        <w:rPr>
          <w:sz w:val="18"/>
          <w:szCs w:val="18"/>
        </w:rPr>
      </w:r>
    </w:p>
    <w:p>
      <w:pPr>
        <w:pStyle w:val="Normal"/>
        <w:rPr>
          <w:sz w:val="18"/>
          <w:szCs w:val="18"/>
        </w:rPr>
      </w:pPr>
      <w:r>
        <w:rPr>
          <w:sz w:val="18"/>
          <w:szCs w:val="18"/>
        </w:rPr>
        <w:t>Data ___________________</w:t>
        <w:tab/>
        <w:tab/>
        <w:tab/>
        <w:tab/>
        <w:t xml:space="preserve">                                                                      Firma _______________________</w:t>
      </w:r>
    </w:p>
    <w:p>
      <w:pPr>
        <w:pStyle w:val="Normal"/>
        <w:jc w:val="both"/>
        <w:rPr>
          <w:i/>
          <w:i/>
          <w:sz w:val="14"/>
          <w:szCs w:val="18"/>
        </w:rPr>
      </w:pPr>
      <w:r>
        <w:rPr>
          <w:i/>
          <w:sz w:val="14"/>
          <w:szCs w:val="18"/>
        </w:rPr>
      </w:r>
    </w:p>
    <w:p>
      <w:pPr>
        <w:pStyle w:val="Normal"/>
        <w:jc w:val="both"/>
        <w:rPr>
          <w:i/>
          <w:i/>
          <w:sz w:val="14"/>
          <w:szCs w:val="18"/>
        </w:rPr>
      </w:pPr>
      <w:r>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pPr>
        <w:pStyle w:val="Normal"/>
        <w:jc w:val="both"/>
        <w:rPr>
          <w:sz w:val="18"/>
          <w:szCs w:val="18"/>
        </w:rPr>
      </w:pPr>
      <w:r>
        <w:rPr>
          <w:sz w:val="18"/>
          <w:szCs w:val="18"/>
        </w:rPr>
      </w:r>
    </w:p>
    <w:p>
      <w:pPr>
        <w:pStyle w:val="Normal"/>
        <w:spacing w:before="0" w:after="200"/>
        <w:jc w:val="both"/>
        <w:rPr>
          <w:sz w:val="18"/>
          <w:szCs w:val="18"/>
        </w:rPr>
      </w:pPr>
      <w:r>
        <w:rPr>
          <w:sz w:val="18"/>
          <w:szCs w:val="18"/>
        </w:rPr>
        <w:t>Data ___________________</w:t>
        <w:tab/>
        <w:tab/>
        <w:tab/>
        <w:t xml:space="preserve">                                                                                       Firma _______________________</w:t>
      </w:r>
    </w:p>
    <w:sectPr>
      <w:headerReference w:type="default" r:id="rId2"/>
      <w:type w:val="nextPage"/>
      <w:pgSz w:w="11906" w:h="16838"/>
      <w:pgMar w:left="1134" w:right="1134" w:gutter="0" w:header="708" w:top="1955"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Univers">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lear" w:pos="9638"/>
        <w:tab w:val="left" w:pos="3099" w:leader="none"/>
      </w:tabs>
      <w:spacing w:before="0" w:after="200"/>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7f3e"/>
    <w:pPr>
      <w:widowControl/>
      <w:bidi w:val="0"/>
      <w:spacing w:lineRule="auto" w:line="276" w:before="0" w:after="200"/>
      <w:ind w:left="0"/>
      <w:jc w:val="left"/>
    </w:pPr>
    <w:rPr>
      <w:rFonts w:ascii="Calibri" w:hAnsi="Calibri" w:eastAsia="Calibri" w:cs="Times New Roman" w:asciiTheme="minorHAns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0f1769"/>
    <w:pPr>
      <w:keepNext w:val="true"/>
      <w:jc w:val="center"/>
      <w:outlineLvl w:val="0"/>
    </w:pPr>
    <w:rPr>
      <w:rFonts w:ascii="Univers" w:hAnsi="Univers" w:eastAsia="Times New Roman"/>
      <w:b/>
      <w:sz w:val="28"/>
      <w:szCs w:val="20"/>
      <w:lang w:eastAsia="it-IT"/>
    </w:rPr>
  </w:style>
  <w:style w:type="paragraph" w:styleId="Heading3">
    <w:name w:val="Heading 3"/>
    <w:basedOn w:val="Normal"/>
    <w:next w:val="Normal"/>
    <w:link w:val="Titolo3Carattere"/>
    <w:qFormat/>
    <w:rsid w:val="000f1769"/>
    <w:pPr>
      <w:keepNext w:val="true"/>
      <w:spacing w:before="60" w:after="60"/>
      <w:outlineLvl w:val="2"/>
    </w:pPr>
    <w:rPr>
      <w:rFonts w:ascii="Univers" w:hAnsi="Univers" w:eastAsia="Times New Roman"/>
      <w:b/>
      <w:sz w:val="16"/>
      <w:szCs w:val="20"/>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0f1769"/>
    <w:rPr>
      <w:rFonts w:ascii="Univers" w:hAnsi="Univers" w:eastAsia="Times New Roman" w:cs="Times New Roman"/>
      <w:b/>
      <w:sz w:val="28"/>
      <w:szCs w:val="20"/>
      <w:lang w:eastAsia="it-IT"/>
    </w:rPr>
  </w:style>
  <w:style w:type="character" w:styleId="Titolo3Carattere" w:customStyle="1">
    <w:name w:val="Titolo 3 Carattere"/>
    <w:basedOn w:val="DefaultParagraphFont"/>
    <w:qFormat/>
    <w:rsid w:val="000f1769"/>
    <w:rPr>
      <w:rFonts w:ascii="Univers" w:hAnsi="Univers" w:eastAsia="Times New Roman" w:cs="Times New Roman"/>
      <w:b/>
      <w:sz w:val="16"/>
      <w:szCs w:val="20"/>
      <w:lang w:eastAsia="it-IT"/>
    </w:rPr>
  </w:style>
  <w:style w:type="character" w:styleId="IntestazioneCarattere" w:customStyle="1">
    <w:name w:val="Intestazione Carattere"/>
    <w:basedOn w:val="DefaultParagraphFont"/>
    <w:uiPriority w:val="99"/>
    <w:qFormat/>
    <w:rsid w:val="00be13cc"/>
    <w:rPr/>
  </w:style>
  <w:style w:type="character" w:styleId="PidipaginaCarattere" w:customStyle="1">
    <w:name w:val="Piè di pagina Carattere"/>
    <w:basedOn w:val="DefaultParagraphFont"/>
    <w:uiPriority w:val="99"/>
    <w:qFormat/>
    <w:rsid w:val="00be13cc"/>
    <w:rPr/>
  </w:style>
  <w:style w:type="character" w:styleId="CorpotestoCarattere" w:customStyle="1">
    <w:name w:val="Corpo testo Carattere"/>
    <w:basedOn w:val="DefaultParagraphFont"/>
    <w:uiPriority w:val="99"/>
    <w:qFormat/>
    <w:rsid w:val="00d57f3e"/>
    <w:rPr>
      <w:rFonts w:ascii="Times New Roman" w:hAnsi="Times New Roman" w:eastAsia="Times New Roman" w:cs="Times New Roman"/>
      <w:b/>
      <w:sz w:val="24"/>
      <w:szCs w:val="20"/>
      <w:lang w:eastAsia="it-IT"/>
    </w:rPr>
  </w:style>
  <w:style w:type="character" w:styleId="TestofumettoCarattere" w:customStyle="1">
    <w:name w:val="Testo fumetto Carattere"/>
    <w:basedOn w:val="DefaultParagraphFont"/>
    <w:link w:val="BalloonText"/>
    <w:uiPriority w:val="99"/>
    <w:semiHidden/>
    <w:qFormat/>
    <w:rsid w:val="00ac4034"/>
    <w:rPr>
      <w:rFonts w:ascii="Tahoma" w:hAnsi="Tahoma" w:eastAsia="Calibri" w:cs="Tahoma"/>
      <w:sz w:val="16"/>
      <w:szCs w:val="16"/>
    </w:rPr>
  </w:style>
  <w:style w:type="character" w:styleId="Emphasis">
    <w:name w:val="Emphasis"/>
    <w:basedOn w:val="DefaultParagraphFont"/>
    <w:uiPriority w:val="20"/>
    <w:qFormat/>
    <w:rsid w:val="00dc42f3"/>
    <w:rPr>
      <w:i/>
      <w:iCs/>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99"/>
    <w:rsid w:val="00d57f3e"/>
    <w:pPr>
      <w:spacing w:lineRule="auto" w:line="240" w:before="0" w:after="0"/>
    </w:pPr>
    <w:rPr>
      <w:rFonts w:ascii="Times New Roman" w:hAnsi="Times New Roman" w:eastAsia="Times New Roman"/>
      <w:b/>
      <w:sz w:val="24"/>
      <w:szCs w:val="20"/>
      <w:lang w:eastAsia="it-IT"/>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be13cc"/>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be13cc"/>
    <w:pPr>
      <w:tabs>
        <w:tab w:val="clear" w:pos="708"/>
        <w:tab w:val="center" w:pos="4819" w:leader="none"/>
        <w:tab w:val="right" w:pos="9638" w:leader="none"/>
      </w:tabs>
    </w:pPr>
    <w:rPr/>
  </w:style>
  <w:style w:type="paragraph" w:styleId="ListParagraph">
    <w:name w:val="List Paragraph"/>
    <w:basedOn w:val="Normal"/>
    <w:uiPriority w:val="34"/>
    <w:qFormat/>
    <w:rsid w:val="00d57f3e"/>
    <w:pPr>
      <w:spacing w:before="0" w:after="200"/>
      <w:ind w:left="720"/>
      <w:contextualSpacing/>
    </w:pPr>
    <w:rPr/>
  </w:style>
  <w:style w:type="paragraph" w:styleId="NormalWeb">
    <w:name w:val="Normal (Web)"/>
    <w:basedOn w:val="Normal"/>
    <w:uiPriority w:val="99"/>
    <w:qFormat/>
    <w:rsid w:val="00d57f3e"/>
    <w:pPr>
      <w:spacing w:lineRule="auto" w:line="240" w:beforeAutospacing="1" w:afterAutospacing="1"/>
    </w:pPr>
    <w:rPr>
      <w:rFonts w:ascii="Times New Roman" w:hAnsi="Times New Roman" w:eastAsia="Times New Roman"/>
      <w:sz w:val="24"/>
      <w:szCs w:val="24"/>
      <w:lang w:eastAsia="it-IT"/>
    </w:rPr>
  </w:style>
  <w:style w:type="paragraph" w:styleId="BalloonText">
    <w:name w:val="Balloon Text"/>
    <w:basedOn w:val="Normal"/>
    <w:link w:val="TestofumettoCarattere"/>
    <w:uiPriority w:val="99"/>
    <w:semiHidden/>
    <w:unhideWhenUsed/>
    <w:qFormat/>
    <w:rsid w:val="00ac4034"/>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LibreOffice/7.6.4.1$Windows_X86_64 LibreOffice_project/e19e193f88cd6c0525a17fb7a176ed8e6a3e2aa1</Application>
  <AppVersion>15.0000</AppVersion>
  <Pages>2</Pages>
  <Words>487</Words>
  <Characters>3401</Characters>
  <CharactersWithSpaces>4095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2021-10-26T11:44:00Z</dcterms:created>
  <dc:creator>Angela</dc:creator>
  <dc:description/>
  <dc:language>it-IT</dc:language>
  <cp:lastModifiedBy/>
  <cp:lastPrinted>2022-12-06T09:37:00Z</cp:lastPrinted>
  <dcterms:modified xsi:type="dcterms:W3CDTF">2025-01-29T13:34:27Z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